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11" w:rsidRPr="00137680" w:rsidRDefault="009B7867" w:rsidP="00D36511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9B7867">
        <w:rPr>
          <w:rFonts w:ascii="Times New Roman" w:hAnsi="Times New Roman" w:cs="Times New Roman"/>
          <w:b/>
          <w:sz w:val="24"/>
          <w:szCs w:val="24"/>
        </w:rPr>
        <w:t>9. ГЛАУКОМ: АНАТОМИЈА КОМОРНОГ УГЛА, ФИЗИОЛОГИЈА ОЧНЕ ВОДИЦЕ, ПОДЕЛА И ПАТОЛОГИ</w:t>
      </w:r>
      <w:r w:rsidR="00137680">
        <w:rPr>
          <w:rFonts w:ascii="Times New Roman" w:hAnsi="Times New Roman" w:cs="Times New Roman"/>
          <w:b/>
          <w:sz w:val="24"/>
          <w:szCs w:val="24"/>
        </w:rPr>
        <w:t>ЈА ГЛАУКОМА. РАНА ДИЈАГНОСТИКА И</w:t>
      </w:r>
      <w:r w:rsidR="00137680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9B7867">
        <w:rPr>
          <w:rFonts w:ascii="Times New Roman" w:hAnsi="Times New Roman" w:cs="Times New Roman"/>
          <w:b/>
          <w:sz w:val="24"/>
          <w:szCs w:val="24"/>
        </w:rPr>
        <w:t>ТЕРАПИЈА ГЛАУКОМНЕ БОЛЕСТИ.</w:t>
      </w:r>
    </w:p>
    <w:p w:rsidR="00D36511" w:rsidRPr="009B7867" w:rsidRDefault="00D36511" w:rsidP="00D3651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B7867">
        <w:rPr>
          <w:rFonts w:ascii="Times New Roman" w:hAnsi="Times New Roman" w:cs="Times New Roman"/>
          <w:b/>
          <w:sz w:val="24"/>
          <w:szCs w:val="24"/>
        </w:rPr>
        <w:t>25  питања за недељно испитивање</w:t>
      </w:r>
      <w:r w:rsidR="00137680">
        <w:rPr>
          <w:rFonts w:ascii="Times New Roman" w:hAnsi="Times New Roman" w:cs="Times New Roman"/>
          <w:b/>
          <w:sz w:val="24"/>
          <w:szCs w:val="24"/>
          <w:lang/>
        </w:rPr>
        <w:t xml:space="preserve"> - АКТИВНОСТ</w:t>
      </w:r>
      <w:r w:rsidRPr="009B786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36511" w:rsidRDefault="00137680" w:rsidP="00D3651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ДЕВЕТА </w:t>
      </w:r>
      <w:r w:rsidR="00D36511" w:rsidRPr="009B7867">
        <w:rPr>
          <w:rFonts w:ascii="Times New Roman" w:hAnsi="Times New Roman" w:cs="Times New Roman"/>
          <w:b/>
          <w:sz w:val="24"/>
          <w:szCs w:val="24"/>
        </w:rPr>
        <w:t>недеља предавања ИАСМ - Офталмологија</w:t>
      </w:r>
    </w:p>
    <w:p w:rsidR="00137680" w:rsidRPr="00311157" w:rsidRDefault="00137680" w:rsidP="00137680">
      <w:pPr>
        <w:rPr>
          <w:rFonts w:ascii="Arial" w:eastAsia="+mj-ea" w:hAnsi="Arial" w:cs="Arial"/>
          <w:b/>
          <w:color w:val="000000"/>
          <w:sz w:val="80"/>
          <w:szCs w:val="80"/>
          <w:lang w:val="sr-Cyrl-CS"/>
        </w:rPr>
      </w:pPr>
      <w:r w:rsidRPr="00311157">
        <w:rPr>
          <w:b/>
          <w:sz w:val="24"/>
          <w:szCs w:val="24"/>
          <w:lang w:val="sr-Cyrl-CS"/>
        </w:rPr>
        <w:t>ПИТАЊА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 w:rsidRPr="00CB4F96">
        <w:rPr>
          <w:sz w:val="24"/>
          <w:szCs w:val="24"/>
          <w:lang w:val="sr-Cyrl-CS"/>
        </w:rPr>
        <w:t>Дефиниште глауком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Хидродинамика очне водице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Патогенетски механизам глаукомне болести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Врсте глаукома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Методе мерења очног притиска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Преглед папиле видног живца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Периметрија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Глаукомни испади у видном пољу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Анатомски детаљи и преглед коморног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Примарни глауком отвореног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Фактори ризика за настанак примарног глаукома отвореног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Клиничка слика примарног глаукома отвореног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Медикаментна терапија примарног глаукома отвореног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Примена ласера у терапији примарног глаукома отвореног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Хирушко лечење примарног глаукома отвореног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Примарни глауком затвореног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Патогенетски механизам примарног глаукома затвореног угла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Клиничка слика акутног глаукома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Клиничка слика хроничног ангуларног глаукома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Терапија ангуларног глаукома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Примена ласера у терапији примарног ангуларног глаукома 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Секундарни глауком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Конгенитални глауком</w:t>
      </w:r>
    </w:p>
    <w:p w:rsidR="00137680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Клиничка слика, ток и прогноза конгениталног глаукома</w:t>
      </w:r>
    </w:p>
    <w:p w:rsidR="00137680" w:rsidRPr="00CB4F96" w:rsidRDefault="00137680" w:rsidP="00137680">
      <w:pPr>
        <w:pStyle w:val="ListParagraph"/>
        <w:numPr>
          <w:ilvl w:val="0"/>
          <w:numId w:val="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Терапија конгениталног глаукома </w:t>
      </w:r>
    </w:p>
    <w:p w:rsidR="00137680" w:rsidRPr="00137680" w:rsidRDefault="00137680" w:rsidP="00D3651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/>
        </w:rPr>
      </w:pPr>
    </w:p>
    <w:p w:rsidR="00C16234" w:rsidRPr="009B7867" w:rsidRDefault="00C16234">
      <w:pPr>
        <w:rPr>
          <w:rFonts w:ascii="Times New Roman" w:hAnsi="Times New Roman" w:cs="Times New Roman"/>
          <w:sz w:val="24"/>
          <w:szCs w:val="24"/>
        </w:rPr>
      </w:pPr>
    </w:p>
    <w:p w:rsidR="00535F29" w:rsidRPr="009B7867" w:rsidRDefault="00535F29" w:rsidP="008B40AD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35F29" w:rsidRPr="009B7867" w:rsidSect="00C16234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E05" w:rsidRDefault="00546E05" w:rsidP="0082527C">
      <w:pPr>
        <w:spacing w:after="0" w:line="240" w:lineRule="auto"/>
      </w:pPr>
      <w:r>
        <w:separator/>
      </w:r>
    </w:p>
  </w:endnote>
  <w:endnote w:type="continuationSeparator" w:id="1">
    <w:p w:rsidR="00546E05" w:rsidRDefault="00546E05" w:rsidP="0082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46638"/>
      <w:docPartObj>
        <w:docPartGallery w:val="Page Numbers (Bottom of Page)"/>
        <w:docPartUnique/>
      </w:docPartObj>
    </w:sdtPr>
    <w:sdtContent>
      <w:p w:rsidR="0082527C" w:rsidRDefault="00B2564C">
        <w:pPr>
          <w:pStyle w:val="Footer"/>
          <w:jc w:val="right"/>
        </w:pPr>
        <w:fldSimple w:instr=" PAGE   \* MERGEFORMAT ">
          <w:r w:rsidR="00D33D23">
            <w:rPr>
              <w:noProof/>
            </w:rPr>
            <w:t>1</w:t>
          </w:r>
        </w:fldSimple>
      </w:p>
    </w:sdtContent>
  </w:sdt>
  <w:p w:rsidR="0082527C" w:rsidRDefault="008252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E05" w:rsidRDefault="00546E05" w:rsidP="0082527C">
      <w:pPr>
        <w:spacing w:after="0" w:line="240" w:lineRule="auto"/>
      </w:pPr>
      <w:r>
        <w:separator/>
      </w:r>
    </w:p>
  </w:footnote>
  <w:footnote w:type="continuationSeparator" w:id="1">
    <w:p w:rsidR="00546E05" w:rsidRDefault="00546E05" w:rsidP="00825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371B2"/>
    <w:multiLevelType w:val="hybridMultilevel"/>
    <w:tmpl w:val="254EA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760A5"/>
    <w:multiLevelType w:val="hybridMultilevel"/>
    <w:tmpl w:val="E4065456"/>
    <w:lvl w:ilvl="0" w:tplc="D42090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489D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6CFD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C8F7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02B3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8BA5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8A68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B21A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CCBD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13107B"/>
    <w:multiLevelType w:val="hybridMultilevel"/>
    <w:tmpl w:val="C6100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BFA"/>
    <w:rsid w:val="000346CA"/>
    <w:rsid w:val="0008642D"/>
    <w:rsid w:val="0013528B"/>
    <w:rsid w:val="001359A8"/>
    <w:rsid w:val="00137680"/>
    <w:rsid w:val="00205A80"/>
    <w:rsid w:val="00253665"/>
    <w:rsid w:val="00290E5D"/>
    <w:rsid w:val="002A4E1C"/>
    <w:rsid w:val="00335B1B"/>
    <w:rsid w:val="00350FEC"/>
    <w:rsid w:val="00363391"/>
    <w:rsid w:val="00363953"/>
    <w:rsid w:val="00367D27"/>
    <w:rsid w:val="003A1B9F"/>
    <w:rsid w:val="003E0E46"/>
    <w:rsid w:val="004878B5"/>
    <w:rsid w:val="00492BBF"/>
    <w:rsid w:val="00493CE0"/>
    <w:rsid w:val="004B0AA9"/>
    <w:rsid w:val="004B46C0"/>
    <w:rsid w:val="004D51EE"/>
    <w:rsid w:val="00514822"/>
    <w:rsid w:val="00535F29"/>
    <w:rsid w:val="00546E05"/>
    <w:rsid w:val="0058372C"/>
    <w:rsid w:val="00611EC6"/>
    <w:rsid w:val="0061488E"/>
    <w:rsid w:val="00692106"/>
    <w:rsid w:val="00696602"/>
    <w:rsid w:val="006A6828"/>
    <w:rsid w:val="00702EA9"/>
    <w:rsid w:val="0075797C"/>
    <w:rsid w:val="007E5E4C"/>
    <w:rsid w:val="007F56B7"/>
    <w:rsid w:val="00821FCE"/>
    <w:rsid w:val="0082527C"/>
    <w:rsid w:val="0087043D"/>
    <w:rsid w:val="008706D8"/>
    <w:rsid w:val="008A5FCF"/>
    <w:rsid w:val="008B1F05"/>
    <w:rsid w:val="008B40AD"/>
    <w:rsid w:val="0095295B"/>
    <w:rsid w:val="00976532"/>
    <w:rsid w:val="009931C6"/>
    <w:rsid w:val="009B0101"/>
    <w:rsid w:val="009B7867"/>
    <w:rsid w:val="009C6684"/>
    <w:rsid w:val="009E4B63"/>
    <w:rsid w:val="00A849F4"/>
    <w:rsid w:val="00AC3B5E"/>
    <w:rsid w:val="00AE2EE0"/>
    <w:rsid w:val="00B004B2"/>
    <w:rsid w:val="00B2564C"/>
    <w:rsid w:val="00B539D2"/>
    <w:rsid w:val="00B55607"/>
    <w:rsid w:val="00B83538"/>
    <w:rsid w:val="00B85501"/>
    <w:rsid w:val="00BA2BFA"/>
    <w:rsid w:val="00C15C7A"/>
    <w:rsid w:val="00C16234"/>
    <w:rsid w:val="00C47BC7"/>
    <w:rsid w:val="00C977CA"/>
    <w:rsid w:val="00CA3A09"/>
    <w:rsid w:val="00CD0479"/>
    <w:rsid w:val="00D325BF"/>
    <w:rsid w:val="00D33D23"/>
    <w:rsid w:val="00D36511"/>
    <w:rsid w:val="00D62626"/>
    <w:rsid w:val="00DA2D45"/>
    <w:rsid w:val="00DB206E"/>
    <w:rsid w:val="00DB7FCA"/>
    <w:rsid w:val="00E9572B"/>
    <w:rsid w:val="00EC71D2"/>
    <w:rsid w:val="00F355E5"/>
    <w:rsid w:val="00F95185"/>
    <w:rsid w:val="00FB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B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52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527C"/>
  </w:style>
  <w:style w:type="paragraph" w:styleId="Footer">
    <w:name w:val="footer"/>
    <w:basedOn w:val="Normal"/>
    <w:link w:val="FooterChar"/>
    <w:uiPriority w:val="99"/>
    <w:unhideWhenUsed/>
    <w:rsid w:val="008252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351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Suncica</dc:creator>
  <cp:lastModifiedBy>Katarina</cp:lastModifiedBy>
  <cp:revision>60</cp:revision>
  <dcterms:created xsi:type="dcterms:W3CDTF">2014-12-02T11:33:00Z</dcterms:created>
  <dcterms:modified xsi:type="dcterms:W3CDTF">2015-03-12T07:47:00Z</dcterms:modified>
</cp:coreProperties>
</file>